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0" w:rsidRDefault="00431390" w:rsidP="00431390">
      <w:pPr>
        <w:pStyle w:val="2"/>
        <w:ind w:left="357"/>
        <w:jc w:val="center"/>
        <w:rPr>
          <w:sz w:val="48"/>
          <w:szCs w:val="48"/>
          <w:lang w:val="ru-RU"/>
        </w:rPr>
      </w:pPr>
      <w:r>
        <w:rPr>
          <w:b/>
          <w:bCs w:val="0"/>
          <w:caps/>
          <w:sz w:val="48"/>
          <w:szCs w:val="48"/>
        </w:rPr>
        <w:t>Розклад занять</w:t>
      </w:r>
    </w:p>
    <w:p w:rsidR="00431390" w:rsidRPr="006B706B" w:rsidRDefault="00431390" w:rsidP="00431390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6B706B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6B706B">
        <w:rPr>
          <w:b/>
          <w:bCs w:val="0"/>
          <w:i/>
          <w:iCs/>
          <w:sz w:val="32"/>
          <w:szCs w:val="32"/>
          <w:lang w:val="ru-RU"/>
        </w:rPr>
        <w:t xml:space="preserve">2 </w:t>
      </w:r>
      <w:r w:rsidRPr="006B706B">
        <w:rPr>
          <w:b/>
          <w:bCs w:val="0"/>
          <w:i/>
          <w:iCs/>
          <w:sz w:val="32"/>
          <w:szCs w:val="32"/>
        </w:rPr>
        <w:t>курсу</w:t>
      </w:r>
      <w:r>
        <w:rPr>
          <w:b/>
          <w:bCs w:val="0"/>
          <w:i/>
          <w:iCs/>
          <w:sz w:val="32"/>
          <w:szCs w:val="32"/>
        </w:rPr>
        <w:t>(СФН)</w:t>
      </w:r>
    </w:p>
    <w:p w:rsidR="00431390" w:rsidRPr="00431390" w:rsidRDefault="00431390" w:rsidP="00431390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31390">
        <w:rPr>
          <w:b/>
          <w:bCs w:val="0"/>
          <w:sz w:val="32"/>
          <w:szCs w:val="32"/>
        </w:rPr>
        <w:t xml:space="preserve">спеціальність : “Соціальна </w:t>
      </w:r>
      <w:proofErr w:type="spellStart"/>
      <w:r w:rsidRPr="00431390">
        <w:rPr>
          <w:b/>
          <w:bCs w:val="0"/>
          <w:sz w:val="32"/>
          <w:szCs w:val="32"/>
        </w:rPr>
        <w:t>робота”</w:t>
      </w:r>
      <w:proofErr w:type="spellEnd"/>
    </w:p>
    <w:p w:rsidR="00431390" w:rsidRDefault="00431390" w:rsidP="0043139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29.02.20-07.03.20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962"/>
        <w:gridCol w:w="708"/>
        <w:gridCol w:w="1981"/>
      </w:tblGrid>
      <w:tr w:rsidR="00431390" w:rsidTr="008F74E7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Понеділок</w:t>
            </w:r>
          </w:p>
          <w:p w:rsidR="00431390" w:rsidRPr="00EF6C20" w:rsidRDefault="00431390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431390" w:rsidRPr="00EF6C20" w:rsidRDefault="00431390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31390">
              <w:rPr>
                <w:sz w:val="26"/>
                <w:szCs w:val="26"/>
              </w:rPr>
              <w:t>Равлюк</w:t>
            </w:r>
            <w:proofErr w:type="spellEnd"/>
            <w:r w:rsidRPr="00431390">
              <w:rPr>
                <w:sz w:val="26"/>
                <w:szCs w:val="26"/>
              </w:rPr>
              <w:t xml:space="preserve"> Т.А.</w:t>
            </w:r>
          </w:p>
        </w:tc>
      </w:tr>
      <w:tr w:rsidR="00431390" w:rsidTr="008F74E7">
        <w:trPr>
          <w:trHeight w:val="16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1390" w:rsidRDefault="00431390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431390" w:rsidTr="008F74E7">
        <w:trPr>
          <w:trHeight w:val="16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1390" w:rsidRDefault="00431390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431390" w:rsidTr="008F74E7">
        <w:trPr>
          <w:trHeight w:val="18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1390" w:rsidRDefault="00431390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Технології соціальної роботи в зарубіжних країнах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431390" w:rsidTr="008F74E7">
        <w:trPr>
          <w:trHeight w:val="27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1390" w:rsidRDefault="00431390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EF6C20" w:rsidRDefault="00431390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9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31390" w:rsidRPr="00431390" w:rsidRDefault="00431390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8F74E7" w:rsidTr="008F74E7">
        <w:trPr>
          <w:cantSplit/>
          <w:trHeight w:val="20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Вівторок</w:t>
            </w:r>
          </w:p>
          <w:p w:rsidR="008F74E7" w:rsidRPr="00EF6C20" w:rsidRDefault="008F74E7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6F3A1E">
              <w:rPr>
                <w:sz w:val="26"/>
                <w:szCs w:val="26"/>
                <w:lang w:eastAsia="en-US"/>
              </w:rPr>
              <w:t>Психологія особистості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Андрєєва Я.Ф.</w:t>
            </w:r>
          </w:p>
        </w:tc>
      </w:tr>
      <w:tr w:rsidR="008F74E7" w:rsidTr="008F74E7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74E7" w:rsidRDefault="008F74E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6F3A1E">
              <w:rPr>
                <w:sz w:val="26"/>
                <w:szCs w:val="26"/>
                <w:lang w:eastAsia="en-US"/>
              </w:rPr>
              <w:t>Психологія особистості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Андрєєва Я.Ф.</w:t>
            </w:r>
          </w:p>
        </w:tc>
      </w:tr>
      <w:tr w:rsidR="008F74E7" w:rsidTr="008F74E7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74E7" w:rsidRDefault="008F74E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6F3A1E">
              <w:rPr>
                <w:sz w:val="26"/>
                <w:szCs w:val="26"/>
                <w:lang w:eastAsia="en-US"/>
              </w:rPr>
              <w:t>Психологія особистості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Андрєєва Я.Ф.</w:t>
            </w:r>
          </w:p>
        </w:tc>
      </w:tr>
      <w:tr w:rsidR="008F74E7" w:rsidTr="008F74E7">
        <w:trPr>
          <w:cantSplit/>
          <w:trHeight w:val="1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74E7" w:rsidRDefault="008F74E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431390" w:rsidRDefault="008F74E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74E7" w:rsidRPr="00431390" w:rsidRDefault="008F74E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8F74E7" w:rsidTr="008F74E7">
        <w:trPr>
          <w:cantSplit/>
          <w:trHeight w:val="14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74E7" w:rsidRDefault="008F74E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74E7" w:rsidRPr="00EF6C20" w:rsidRDefault="008F74E7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74E7" w:rsidRPr="00431390" w:rsidRDefault="008F74E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соціальної 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74E7" w:rsidRPr="006F3A1E" w:rsidRDefault="008F74E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74E7" w:rsidRPr="00431390" w:rsidRDefault="008F74E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9B0535" w:rsidTr="0051251F">
        <w:trPr>
          <w:trHeight w:val="21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B0535" w:rsidRPr="00EF6C20" w:rsidRDefault="009B0535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Середа</w:t>
            </w:r>
          </w:p>
          <w:p w:rsidR="009B0535" w:rsidRPr="00EF6C20" w:rsidRDefault="009B0535" w:rsidP="008838D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9B0535" w:rsidRPr="00EF6C20" w:rsidRDefault="009B0535" w:rsidP="008838D0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EF6C20" w:rsidRDefault="009B0535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6358D" w:rsidRDefault="009B0535" w:rsidP="00431390">
            <w:pPr>
              <w:tabs>
                <w:tab w:val="left" w:pos="4286"/>
              </w:tabs>
              <w:ind w:right="57"/>
            </w:pPr>
            <w:r w:rsidRPr="0066358D">
              <w:t>Соціальна робота з різними групами клієнтів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6F3A1E">
              <w:rPr>
                <w:sz w:val="26"/>
                <w:szCs w:val="26"/>
              </w:rPr>
              <w:t>608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8838D0">
            <w:pPr>
              <w:tabs>
                <w:tab w:val="left" w:pos="4286"/>
              </w:tabs>
              <w:ind w:right="57"/>
              <w:jc w:val="both"/>
            </w:pPr>
            <w:r w:rsidRPr="006F3A1E">
              <w:t>Андрійчук С.В.</w:t>
            </w:r>
          </w:p>
        </w:tc>
      </w:tr>
      <w:tr w:rsidR="009B0535" w:rsidTr="00B73A73">
        <w:trPr>
          <w:trHeight w:val="11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B0535" w:rsidRDefault="009B0535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EF6C20" w:rsidRDefault="009B0535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B0535" w:rsidRPr="00431390" w:rsidRDefault="009B0535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Технології соціальної роботи в зарубіжних країнах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431390" w:rsidRDefault="009B0535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431390" w:rsidRDefault="009B0535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9B0535" w:rsidTr="00B73A73">
        <w:trPr>
          <w:trHeight w:val="9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B0535" w:rsidRDefault="009B0535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EF6C20" w:rsidRDefault="009B0535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431390" w:rsidRDefault="009B0535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431390" w:rsidRDefault="009B0535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9B0535" w:rsidTr="0051251F">
        <w:trPr>
          <w:trHeight w:val="11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B0535" w:rsidRDefault="009B0535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EF6C20" w:rsidRDefault="009B0535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Практикум 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6F3A1E">
              <w:rPr>
                <w:sz w:val="26"/>
                <w:szCs w:val="26"/>
              </w:rPr>
              <w:t>608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Гуляєва М.М.</w:t>
            </w:r>
          </w:p>
        </w:tc>
      </w:tr>
      <w:tr w:rsidR="009B0535" w:rsidTr="0051251F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B0535" w:rsidRDefault="009B0535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0535" w:rsidRPr="00EF6C20" w:rsidRDefault="009B0535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Практикум 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6F3A1E">
              <w:rPr>
                <w:sz w:val="26"/>
                <w:szCs w:val="26"/>
              </w:rPr>
              <w:t>608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0535" w:rsidRPr="006F3A1E" w:rsidRDefault="009B0535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Гуляєва М.М.</w:t>
            </w:r>
          </w:p>
        </w:tc>
      </w:tr>
      <w:tr w:rsidR="0066358D" w:rsidTr="005958B9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6358D" w:rsidRPr="00EF6C20" w:rsidRDefault="0066358D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Четвер</w:t>
            </w:r>
          </w:p>
          <w:p w:rsidR="0066358D" w:rsidRPr="00EF6C20" w:rsidRDefault="0066358D" w:rsidP="008838D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6358D" w:rsidRDefault="0066358D" w:rsidP="008838D0">
            <w:pPr>
              <w:tabs>
                <w:tab w:val="left" w:pos="4286"/>
              </w:tabs>
              <w:ind w:right="57"/>
            </w:pPr>
            <w:r w:rsidRPr="0066358D">
              <w:t>Соціальна робота з різними групами клієнтів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8838D0">
            <w:pPr>
              <w:tabs>
                <w:tab w:val="left" w:pos="4286"/>
              </w:tabs>
              <w:ind w:right="57"/>
              <w:jc w:val="both"/>
            </w:pPr>
            <w:r w:rsidRPr="006F3A1E">
              <w:t>Андрійчук С.В.</w:t>
            </w:r>
          </w:p>
        </w:tc>
      </w:tr>
      <w:tr w:rsidR="0066358D" w:rsidTr="005958B9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6358D" w:rsidRDefault="0066358D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6358D" w:rsidRDefault="0066358D" w:rsidP="008838D0">
            <w:pPr>
              <w:tabs>
                <w:tab w:val="left" w:pos="4286"/>
              </w:tabs>
              <w:ind w:right="57"/>
            </w:pPr>
            <w:r w:rsidRPr="0066358D">
              <w:t>Соціальна робота з різними групами клієнтів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358D" w:rsidRPr="006F3A1E" w:rsidRDefault="0066358D" w:rsidP="008838D0">
            <w:pPr>
              <w:tabs>
                <w:tab w:val="left" w:pos="4286"/>
              </w:tabs>
              <w:ind w:right="57"/>
              <w:jc w:val="both"/>
            </w:pPr>
            <w:r w:rsidRPr="006F3A1E">
              <w:t>Андрійчук С.В.</w:t>
            </w:r>
          </w:p>
        </w:tc>
      </w:tr>
      <w:tr w:rsidR="00DB2307" w:rsidTr="005958B9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2307" w:rsidRDefault="00DB230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Камбур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B2307" w:rsidTr="005958B9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2307" w:rsidRDefault="00DB230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Камбур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B2307" w:rsidTr="005958B9">
        <w:trPr>
          <w:trHeight w:val="1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2307" w:rsidRDefault="00DB2307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організації  соціальних служб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2307" w:rsidRPr="006F3A1E" w:rsidRDefault="00DB2307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Камбур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925CF1" w:rsidTr="006806A9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25CF1" w:rsidRPr="00EF6C20" w:rsidRDefault="00925CF1" w:rsidP="008838D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П</w:t>
            </w:r>
            <w:r w:rsidRPr="00EF6C20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EF6C20">
              <w:rPr>
                <w:b/>
                <w:sz w:val="26"/>
                <w:szCs w:val="26"/>
              </w:rPr>
              <w:t>ятниця</w:t>
            </w:r>
            <w:proofErr w:type="spellEnd"/>
            <w:r w:rsidRPr="00EF6C20">
              <w:rPr>
                <w:b/>
                <w:sz w:val="26"/>
                <w:szCs w:val="26"/>
              </w:rPr>
              <w:t xml:space="preserve"> </w:t>
            </w:r>
          </w:p>
          <w:p w:rsidR="00925CF1" w:rsidRPr="00EF6C20" w:rsidRDefault="00925CF1" w:rsidP="008838D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431390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Релігієзнавство 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43139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925CF1" w:rsidRDefault="00925CF1" w:rsidP="0043139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925CF1">
              <w:rPr>
                <w:sz w:val="26"/>
                <w:szCs w:val="26"/>
              </w:rPr>
              <w:t>Шкрібляк</w:t>
            </w:r>
            <w:proofErr w:type="spellEnd"/>
            <w:r w:rsidRPr="00925CF1">
              <w:rPr>
                <w:sz w:val="26"/>
                <w:szCs w:val="26"/>
              </w:rPr>
              <w:t xml:space="preserve"> М.В.</w:t>
            </w:r>
          </w:p>
        </w:tc>
      </w:tr>
      <w:tr w:rsidR="00925CF1" w:rsidTr="006806A9">
        <w:trPr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25CF1" w:rsidRDefault="00925CF1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Релігієзнавство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925CF1" w:rsidRDefault="00925CF1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925CF1">
              <w:rPr>
                <w:sz w:val="26"/>
                <w:szCs w:val="26"/>
              </w:rPr>
              <w:t>Шкрібляк</w:t>
            </w:r>
            <w:proofErr w:type="spellEnd"/>
            <w:r w:rsidRPr="00925CF1">
              <w:rPr>
                <w:sz w:val="26"/>
                <w:szCs w:val="26"/>
              </w:rPr>
              <w:t xml:space="preserve"> М.В.</w:t>
            </w:r>
          </w:p>
        </w:tc>
      </w:tr>
      <w:tr w:rsidR="00925CF1" w:rsidTr="006806A9">
        <w:trPr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25CF1" w:rsidRDefault="00925CF1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6F3A1E" w:rsidRDefault="00925CF1" w:rsidP="0043139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3A1E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31390">
              <w:rPr>
                <w:sz w:val="26"/>
                <w:szCs w:val="26"/>
              </w:rPr>
              <w:t>Равлюк</w:t>
            </w:r>
            <w:proofErr w:type="spellEnd"/>
            <w:r w:rsidRPr="00431390">
              <w:rPr>
                <w:sz w:val="26"/>
                <w:szCs w:val="26"/>
              </w:rPr>
              <w:t xml:space="preserve"> Т.А.</w:t>
            </w:r>
          </w:p>
        </w:tc>
      </w:tr>
      <w:tr w:rsidR="00925CF1" w:rsidTr="00925CF1">
        <w:trPr>
          <w:trHeight w:val="9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25CF1" w:rsidRDefault="00925CF1" w:rsidP="004313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5CF1" w:rsidRPr="00EF6C20" w:rsidRDefault="00925CF1" w:rsidP="008838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комунікації в соціальній роботі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5CF1" w:rsidRPr="00431390" w:rsidRDefault="00925CF1" w:rsidP="008838D0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31390">
              <w:rPr>
                <w:sz w:val="26"/>
                <w:szCs w:val="26"/>
              </w:rPr>
              <w:t>Равлюк</w:t>
            </w:r>
            <w:proofErr w:type="spellEnd"/>
            <w:r w:rsidRPr="00431390">
              <w:rPr>
                <w:sz w:val="26"/>
                <w:szCs w:val="26"/>
              </w:rPr>
              <w:t xml:space="preserve"> Т.А.</w:t>
            </w:r>
          </w:p>
        </w:tc>
      </w:tr>
    </w:tbl>
    <w:p w:rsidR="00431390" w:rsidRDefault="00431390" w:rsidP="00431390">
      <w:pPr>
        <w:pStyle w:val="2"/>
        <w:ind w:left="-567"/>
        <w:rPr>
          <w:b/>
          <w:i/>
          <w:szCs w:val="28"/>
          <w:lang w:val="ru-RU"/>
        </w:rPr>
      </w:pPr>
    </w:p>
    <w:p w:rsidR="00431390" w:rsidRDefault="00431390" w:rsidP="0043139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Декан факультету педагогіки, психології</w:t>
      </w:r>
    </w:p>
    <w:p w:rsidR="00431390" w:rsidRDefault="00431390" w:rsidP="00431390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431390" w:rsidRDefault="00431390" w:rsidP="005C56A2">
      <w:pPr>
        <w:pStyle w:val="2"/>
        <w:ind w:left="357"/>
        <w:jc w:val="center"/>
        <w:rPr>
          <w:b/>
          <w:bCs w:val="0"/>
          <w:caps/>
          <w:sz w:val="32"/>
          <w:szCs w:val="32"/>
        </w:rPr>
      </w:pPr>
    </w:p>
    <w:p w:rsidR="00431390" w:rsidRDefault="00431390">
      <w:pPr>
        <w:spacing w:after="200" w:line="276" w:lineRule="auto"/>
        <w:rPr>
          <w:b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br w:type="page"/>
      </w:r>
    </w:p>
    <w:p w:rsidR="005C56A2" w:rsidRPr="006B706B" w:rsidRDefault="005C56A2" w:rsidP="005C56A2">
      <w:pPr>
        <w:pStyle w:val="2"/>
        <w:ind w:left="357"/>
        <w:jc w:val="center"/>
        <w:rPr>
          <w:sz w:val="32"/>
          <w:szCs w:val="32"/>
          <w:lang w:val="ru-RU"/>
        </w:rPr>
      </w:pPr>
      <w:r w:rsidRPr="006B706B"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5C56A2" w:rsidRPr="006B706B" w:rsidRDefault="005C56A2" w:rsidP="005C56A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6B706B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6B706B">
        <w:rPr>
          <w:b/>
          <w:bCs w:val="0"/>
          <w:i/>
          <w:iCs/>
          <w:sz w:val="32"/>
          <w:szCs w:val="32"/>
          <w:lang w:val="ru-RU"/>
        </w:rPr>
        <w:t xml:space="preserve">2 </w:t>
      </w:r>
      <w:r w:rsidRPr="006B706B">
        <w:rPr>
          <w:b/>
          <w:bCs w:val="0"/>
          <w:i/>
          <w:iCs/>
          <w:sz w:val="32"/>
          <w:szCs w:val="32"/>
        </w:rPr>
        <w:t>курсу</w:t>
      </w:r>
      <w:r>
        <w:rPr>
          <w:b/>
          <w:bCs w:val="0"/>
          <w:i/>
          <w:iCs/>
          <w:sz w:val="32"/>
          <w:szCs w:val="32"/>
        </w:rPr>
        <w:t>(СФН)</w:t>
      </w:r>
    </w:p>
    <w:p w:rsidR="005C56A2" w:rsidRPr="006B706B" w:rsidRDefault="005C56A2" w:rsidP="005C56A2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Pr="006B706B">
        <w:rPr>
          <w:b/>
          <w:bCs w:val="0"/>
          <w:sz w:val="32"/>
          <w:szCs w:val="32"/>
        </w:rPr>
        <w:t>: “</w:t>
      </w:r>
      <w:r>
        <w:rPr>
          <w:b/>
          <w:bCs w:val="0"/>
          <w:sz w:val="32"/>
          <w:szCs w:val="32"/>
        </w:rPr>
        <w:t>Психологія</w:t>
      </w:r>
      <w:r w:rsidRPr="006B706B">
        <w:rPr>
          <w:b/>
          <w:bCs w:val="0"/>
          <w:sz w:val="32"/>
          <w:szCs w:val="32"/>
        </w:rPr>
        <w:t>”</w:t>
      </w:r>
      <w:r>
        <w:rPr>
          <w:b/>
          <w:bCs w:val="0"/>
          <w:sz w:val="32"/>
          <w:szCs w:val="32"/>
        </w:rPr>
        <w:t>(Практична психологія)</w:t>
      </w:r>
    </w:p>
    <w:p w:rsidR="00D053FB" w:rsidRDefault="00D053FB" w:rsidP="00D053F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29.02.20-07.03.20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394"/>
        <w:gridCol w:w="851"/>
        <w:gridCol w:w="2126"/>
      </w:tblGrid>
      <w:tr w:rsidR="00865B06" w:rsidRPr="006B706B" w:rsidTr="00EF6C20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Понеділок</w:t>
            </w:r>
          </w:p>
          <w:p w:rsidR="00865B06" w:rsidRPr="00EF6C20" w:rsidRDefault="00865B0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865B06" w:rsidRPr="00EF6C20" w:rsidRDefault="00865B0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Соціальна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Поліщук О.М.</w:t>
            </w:r>
          </w:p>
        </w:tc>
      </w:tr>
      <w:tr w:rsidR="00865B06" w:rsidRPr="006B706B" w:rsidTr="00EF6C20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65B06" w:rsidRPr="00EF6C20" w:rsidRDefault="00865B0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Соціальна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Поліщук О.М.</w:t>
            </w:r>
          </w:p>
        </w:tc>
      </w:tr>
      <w:tr w:rsidR="00865B06" w:rsidRPr="006B706B" w:rsidTr="00EF6C20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65B06" w:rsidRPr="00EF6C20" w:rsidRDefault="00865B0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Практикум  із соціальної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865B06" w:rsidRPr="006B706B" w:rsidTr="00EF6C20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65B06" w:rsidRPr="00EF6C20" w:rsidRDefault="00865B0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Загальна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865B06" w:rsidRPr="006B706B" w:rsidTr="00EF6C20">
        <w:trPr>
          <w:trHeight w:val="250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B06" w:rsidRPr="00EF6C20" w:rsidRDefault="00865B0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Загальна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5B06" w:rsidRPr="00EF6C20" w:rsidRDefault="00865B06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CA6ACB" w:rsidRPr="006B706B" w:rsidTr="00EF6C20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ACB" w:rsidRPr="00EF6C20" w:rsidRDefault="00CA6ACB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Вівторок</w:t>
            </w:r>
          </w:p>
          <w:p w:rsidR="00CA6ACB" w:rsidRPr="00EF6C20" w:rsidRDefault="00CA6ACB" w:rsidP="00CB0203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F265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Історія 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EF6C20">
              <w:rPr>
                <w:sz w:val="26"/>
                <w:szCs w:val="26"/>
              </w:rPr>
              <w:t>Зварич</w:t>
            </w:r>
            <w:proofErr w:type="spellEnd"/>
            <w:r w:rsidRPr="00EF6C20">
              <w:rPr>
                <w:sz w:val="26"/>
                <w:szCs w:val="26"/>
              </w:rPr>
              <w:t xml:space="preserve"> І.М.</w:t>
            </w:r>
          </w:p>
        </w:tc>
      </w:tr>
      <w:tr w:rsidR="00CA6ACB" w:rsidRPr="006B706B" w:rsidTr="00EF6C20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6ACB" w:rsidRPr="00EF6C20" w:rsidRDefault="00CA6ACB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Історія 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EF6C20">
              <w:rPr>
                <w:sz w:val="26"/>
                <w:szCs w:val="26"/>
              </w:rPr>
              <w:t>Зварич</w:t>
            </w:r>
            <w:proofErr w:type="spellEnd"/>
            <w:r w:rsidRPr="00EF6C20">
              <w:rPr>
                <w:sz w:val="26"/>
                <w:szCs w:val="26"/>
              </w:rPr>
              <w:t xml:space="preserve"> І.М.</w:t>
            </w:r>
          </w:p>
        </w:tc>
      </w:tr>
      <w:tr w:rsidR="00CA6ACB" w:rsidRPr="006B706B" w:rsidTr="00EF6C20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6ACB" w:rsidRPr="00EF6C20" w:rsidRDefault="00CA6ACB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2D1C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2D1C5C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Загальна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021B6B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</w:t>
            </w:r>
            <w:r w:rsidR="00021B6B">
              <w:rPr>
                <w:sz w:val="26"/>
                <w:szCs w:val="26"/>
              </w:rPr>
              <w:t>2</w:t>
            </w:r>
            <w:r w:rsidRPr="00EF6C2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CA6ACB" w:rsidRPr="006B706B" w:rsidTr="00EF6C20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6ACB" w:rsidRPr="00EF6C20" w:rsidRDefault="00CA6ACB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F265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F265C0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Загальна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021B6B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</w:t>
            </w:r>
            <w:r w:rsidR="00021B6B">
              <w:rPr>
                <w:sz w:val="26"/>
                <w:szCs w:val="26"/>
              </w:rPr>
              <w:t>2</w:t>
            </w:r>
            <w:r w:rsidRPr="00EF6C2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CA6ACB" w:rsidRPr="006B706B" w:rsidTr="00EF6C20">
        <w:trPr>
          <w:trHeight w:val="18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6ACB" w:rsidRPr="00EF6C20" w:rsidRDefault="00CA6ACB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F265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ACB" w:rsidRPr="00EF6C20" w:rsidRDefault="00CA6ACB" w:rsidP="00F265C0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Загальна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021B6B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</w:t>
            </w:r>
            <w:r w:rsidR="00021B6B">
              <w:rPr>
                <w:sz w:val="26"/>
                <w:szCs w:val="26"/>
              </w:rPr>
              <w:t>2</w:t>
            </w:r>
            <w:r w:rsidRPr="00EF6C2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6ACB" w:rsidRPr="00EF6C20" w:rsidRDefault="00CA6ACB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ED4F84" w:rsidRPr="006B706B" w:rsidTr="00EF6C20">
        <w:trPr>
          <w:cantSplit/>
          <w:trHeight w:val="9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F84" w:rsidRPr="00EF6C20" w:rsidRDefault="00ED4F84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Середа</w:t>
            </w:r>
          </w:p>
          <w:p w:rsidR="00ED4F84" w:rsidRPr="00EF6C20" w:rsidRDefault="00ED4F84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ED4F84" w:rsidRPr="00EF6C20" w:rsidRDefault="00ED4F84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Практикум  із соціальної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О.П</w:t>
            </w:r>
          </w:p>
        </w:tc>
      </w:tr>
      <w:tr w:rsidR="00ED4F84" w:rsidRPr="006B706B" w:rsidTr="00EF6C20">
        <w:trPr>
          <w:cantSplit/>
          <w:trHeight w:val="24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4F84" w:rsidRPr="00EF6C20" w:rsidRDefault="00ED4F84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F6C20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ED4F84" w:rsidRPr="006B706B" w:rsidTr="00E37846">
        <w:trPr>
          <w:cantSplit/>
          <w:trHeight w:val="9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F84" w:rsidRPr="00EF6C20" w:rsidRDefault="00ED4F84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E378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E37846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E37846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F6C20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E37846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ED4F84" w:rsidRPr="006B706B" w:rsidTr="00EF6C20">
        <w:trPr>
          <w:cantSplit/>
          <w:trHeight w:val="10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F84" w:rsidRPr="00EF6C20" w:rsidRDefault="00ED4F84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F6C20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D4F84" w:rsidRPr="00EF6C20" w:rsidRDefault="00ED4F84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E37846" w:rsidRPr="006B706B" w:rsidTr="00EF6C20">
        <w:trPr>
          <w:cantSplit/>
          <w:trHeight w:val="11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7846" w:rsidRPr="00EF6C20" w:rsidRDefault="00E3784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Четвер</w:t>
            </w:r>
          </w:p>
          <w:p w:rsidR="00E37846" w:rsidRPr="00EF6C20" w:rsidRDefault="00E37846" w:rsidP="00CB0203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Практикум з 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Канівець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Т.М.</w:t>
            </w:r>
          </w:p>
        </w:tc>
      </w:tr>
      <w:tr w:rsidR="00E37846" w:rsidRPr="006B706B" w:rsidTr="00EF6C20">
        <w:trPr>
          <w:cantSplit/>
          <w:trHeight w:val="1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7846" w:rsidRPr="00EF6C20" w:rsidRDefault="00E3784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EF6C20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E37846" w:rsidRPr="006B706B" w:rsidTr="00EF6C20">
        <w:trPr>
          <w:cantSplit/>
          <w:trHeight w:val="1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7846" w:rsidRPr="00EF6C20" w:rsidRDefault="00E3784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EF6C20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E37846" w:rsidRPr="006B706B" w:rsidTr="00EF6C20">
        <w:trPr>
          <w:cantSplit/>
          <w:trHeight w:val="1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7846" w:rsidRPr="00EF6C20" w:rsidRDefault="00E37846" w:rsidP="00BF2A8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846" w:rsidRPr="00EF6C20" w:rsidRDefault="00E37846" w:rsidP="006438B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EF6C20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7E4C21" w:rsidRPr="006B706B" w:rsidTr="00EF6C20">
        <w:trPr>
          <w:trHeight w:val="27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4C21" w:rsidRPr="00EF6C20" w:rsidRDefault="007E4C21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EF6C20">
              <w:rPr>
                <w:b/>
                <w:sz w:val="26"/>
                <w:szCs w:val="26"/>
              </w:rPr>
              <w:t>П</w:t>
            </w:r>
            <w:r w:rsidRPr="00EF6C20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EF6C20">
              <w:rPr>
                <w:b/>
                <w:sz w:val="26"/>
                <w:szCs w:val="26"/>
              </w:rPr>
              <w:t>ятниця</w:t>
            </w:r>
            <w:proofErr w:type="spellEnd"/>
            <w:r w:rsidRPr="00EF6C20">
              <w:rPr>
                <w:b/>
                <w:sz w:val="26"/>
                <w:szCs w:val="26"/>
              </w:rPr>
              <w:t xml:space="preserve"> </w:t>
            </w:r>
          </w:p>
          <w:p w:rsidR="007E4C21" w:rsidRPr="00EF6C20" w:rsidRDefault="007E4C21" w:rsidP="00CB0203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EF6C20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4C21" w:rsidRPr="00EF6C20" w:rsidRDefault="007E4C21" w:rsidP="00BF2A8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394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4C21" w:rsidRPr="00EF6C20" w:rsidRDefault="007E4C21" w:rsidP="006438B4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Практикум з  психології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4C21" w:rsidRPr="00EF6C20" w:rsidRDefault="007E4C21" w:rsidP="00BF0C49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4C21" w:rsidRPr="00EF6C20" w:rsidRDefault="007E4C21" w:rsidP="00F265C0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Канівець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Т.М.</w:t>
            </w:r>
          </w:p>
        </w:tc>
      </w:tr>
      <w:tr w:rsidR="00FE5106" w:rsidRPr="006B706B" w:rsidTr="00EF6C20">
        <w:trPr>
          <w:trHeight w:val="1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5106" w:rsidRPr="00EF6C20" w:rsidRDefault="00FE510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BF2A8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5106" w:rsidRPr="00EF6C20" w:rsidRDefault="00FE5106" w:rsidP="00AA1F3A">
            <w:pPr>
              <w:ind w:right="-108"/>
              <w:rPr>
                <w:sz w:val="26"/>
                <w:szCs w:val="26"/>
                <w:lang w:eastAsia="en-US"/>
              </w:rPr>
            </w:pPr>
            <w:r w:rsidRPr="00EF6C20">
              <w:rPr>
                <w:sz w:val="26"/>
                <w:szCs w:val="26"/>
                <w:lang w:eastAsia="en-US"/>
              </w:rPr>
              <w:t>Практикум з 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AA1F3A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F6C20">
              <w:rPr>
                <w:color w:val="000000"/>
                <w:sz w:val="26"/>
                <w:szCs w:val="26"/>
              </w:rPr>
              <w:t>Канівець</w:t>
            </w:r>
            <w:proofErr w:type="spellEnd"/>
            <w:r w:rsidRPr="00EF6C20">
              <w:rPr>
                <w:color w:val="000000"/>
                <w:sz w:val="26"/>
                <w:szCs w:val="26"/>
              </w:rPr>
              <w:t xml:space="preserve"> Т.М.</w:t>
            </w:r>
          </w:p>
        </w:tc>
      </w:tr>
      <w:tr w:rsidR="00FE5106" w:rsidRPr="006B706B" w:rsidTr="00EF6C20">
        <w:trPr>
          <w:trHeight w:val="25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5106" w:rsidRPr="00EF6C20" w:rsidRDefault="00FE5106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BF2A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5106" w:rsidRPr="00EF6C20" w:rsidRDefault="00FE5106" w:rsidP="00BF2A8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Тренінг спілкування та мотивації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5106" w:rsidRPr="00EF6C20" w:rsidRDefault="00FE5106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EF6C20">
              <w:rPr>
                <w:sz w:val="26"/>
                <w:szCs w:val="26"/>
              </w:rPr>
              <w:t>Матейчук</w:t>
            </w:r>
            <w:proofErr w:type="spellEnd"/>
            <w:r w:rsidRPr="00EF6C20">
              <w:rPr>
                <w:sz w:val="26"/>
                <w:szCs w:val="26"/>
              </w:rPr>
              <w:t xml:space="preserve"> Н.Г.</w:t>
            </w:r>
          </w:p>
        </w:tc>
      </w:tr>
      <w:tr w:rsidR="00BD09F9" w:rsidRPr="006B706B" w:rsidTr="00EF6C20">
        <w:trPr>
          <w:trHeight w:val="9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09F9" w:rsidRPr="00EF6C20" w:rsidRDefault="00BD09F9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09F9" w:rsidRPr="00EF6C20" w:rsidRDefault="00BD09F9" w:rsidP="00BF2A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Тренінг спілкування та мотивації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EF6C20">
              <w:rPr>
                <w:sz w:val="26"/>
                <w:szCs w:val="26"/>
              </w:rPr>
              <w:t>Матейчук</w:t>
            </w:r>
            <w:proofErr w:type="spellEnd"/>
            <w:r w:rsidRPr="00EF6C20">
              <w:rPr>
                <w:sz w:val="26"/>
                <w:szCs w:val="26"/>
              </w:rPr>
              <w:t xml:space="preserve"> Н.Г.</w:t>
            </w:r>
          </w:p>
        </w:tc>
      </w:tr>
      <w:tr w:rsidR="00BD09F9" w:rsidRPr="006B706B" w:rsidTr="00EF6C20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09F9" w:rsidRPr="00EF6C20" w:rsidRDefault="00BD09F9" w:rsidP="00BF2A8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9F9" w:rsidRPr="00EF6C20" w:rsidRDefault="00BD09F9" w:rsidP="00BF2A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EF6C20">
              <w:rPr>
                <w:sz w:val="26"/>
                <w:szCs w:val="26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9F9" w:rsidRPr="00EF6C20" w:rsidRDefault="00BD09F9" w:rsidP="006438B4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Яремчук С.С.</w:t>
            </w:r>
          </w:p>
        </w:tc>
      </w:tr>
    </w:tbl>
    <w:p w:rsidR="005C56A2" w:rsidRDefault="005C56A2" w:rsidP="005C56A2">
      <w:pPr>
        <w:pStyle w:val="2"/>
        <w:ind w:left="-567"/>
        <w:rPr>
          <w:b/>
          <w:i/>
          <w:szCs w:val="28"/>
          <w:lang w:val="ru-RU"/>
        </w:rPr>
      </w:pPr>
    </w:p>
    <w:p w:rsidR="00F72F28" w:rsidRDefault="00F72F28" w:rsidP="00F72F2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Декан факультету педагогіки, психології</w:t>
      </w:r>
    </w:p>
    <w:p w:rsidR="00F72F28" w:rsidRDefault="00F72F28" w:rsidP="00F72F28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674344" w:rsidRDefault="00674344" w:rsidP="005C56A2">
      <w:pPr>
        <w:pStyle w:val="2"/>
        <w:ind w:left="-567"/>
        <w:rPr>
          <w:b/>
          <w:i/>
          <w:szCs w:val="28"/>
          <w:lang w:val="ru-RU"/>
        </w:rPr>
      </w:pPr>
    </w:p>
    <w:p w:rsidR="00EE1A46" w:rsidRDefault="00EE1A46">
      <w:pPr>
        <w:spacing w:after="200" w:line="276" w:lineRule="auto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br w:type="page"/>
      </w:r>
    </w:p>
    <w:p w:rsidR="00674344" w:rsidRDefault="00674344" w:rsidP="00EE0DA4">
      <w:pPr>
        <w:pStyle w:val="2"/>
        <w:ind w:left="357"/>
        <w:jc w:val="center"/>
        <w:rPr>
          <w:sz w:val="32"/>
          <w:szCs w:val="32"/>
          <w:lang w:val="ru-RU"/>
        </w:rPr>
      </w:pPr>
      <w:r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674344" w:rsidRDefault="00674344" w:rsidP="00EE0DA4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>
        <w:rPr>
          <w:b/>
          <w:bCs w:val="0"/>
          <w:i/>
          <w:iCs/>
          <w:sz w:val="32"/>
          <w:szCs w:val="32"/>
          <w:lang w:val="ru-RU"/>
        </w:rPr>
        <w:t xml:space="preserve">2 </w:t>
      </w:r>
      <w:r>
        <w:rPr>
          <w:b/>
          <w:bCs w:val="0"/>
          <w:i/>
          <w:iCs/>
          <w:sz w:val="32"/>
          <w:szCs w:val="32"/>
        </w:rPr>
        <w:t>курсу(СФН)</w:t>
      </w:r>
    </w:p>
    <w:p w:rsidR="00674344" w:rsidRDefault="00674344" w:rsidP="00EE0DA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 “Дошкільна освіта”</w:t>
      </w:r>
    </w:p>
    <w:p w:rsidR="00D053FB" w:rsidRDefault="00D053FB" w:rsidP="00D053F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29.02.20-07.03.20</w:t>
      </w:r>
    </w:p>
    <w:tbl>
      <w:tblPr>
        <w:tblW w:w="107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820"/>
        <w:gridCol w:w="712"/>
        <w:gridCol w:w="2127"/>
      </w:tblGrid>
      <w:tr w:rsidR="007C3B3D" w:rsidTr="00712102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4E6BF8">
              <w:rPr>
                <w:b/>
                <w:sz w:val="26"/>
                <w:szCs w:val="26"/>
              </w:rPr>
              <w:t>Понеділок</w:t>
            </w:r>
          </w:p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4E6BF8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Default="007C3B3D" w:rsidP="007C3B3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Теорія  та методика  ФЕМУ у дітей дошкільного віку</w:t>
            </w:r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7C3B3D" w:rsidTr="00712102">
        <w:trPr>
          <w:trHeight w:val="15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C3B3D" w:rsidRPr="004E6BF8" w:rsidRDefault="007C3B3D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Default="007C3B3D" w:rsidP="007C3B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Default="007C3B3D" w:rsidP="007C3B3D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4A3697" w:rsidTr="004E6BF8">
        <w:trPr>
          <w:trHeight w:val="11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3697" w:rsidRPr="004E6BF8" w:rsidRDefault="004A3697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образотворчого мистецтва  з методикою керівництва зображувальною діяльністю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Беспалько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4A3697" w:rsidTr="00D652D5">
        <w:trPr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3697" w:rsidRPr="004E6BF8" w:rsidRDefault="004A3697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3697" w:rsidRDefault="004A3697" w:rsidP="007C3B3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Беспалько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4A3697" w:rsidTr="00C05B81">
        <w:trPr>
          <w:trHeight w:val="24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3697" w:rsidRPr="004E6BF8" w:rsidRDefault="004A3697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3697" w:rsidRDefault="004A3697" w:rsidP="007C3B3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3697" w:rsidRDefault="004A3697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Беспалько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7C3B3D" w:rsidTr="004E6BF8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4E6BF8">
              <w:rPr>
                <w:b/>
                <w:sz w:val="26"/>
                <w:szCs w:val="26"/>
              </w:rPr>
              <w:t>Вівторок</w:t>
            </w:r>
          </w:p>
          <w:p w:rsidR="007C3B3D" w:rsidRPr="004E6BF8" w:rsidRDefault="007C3B3D" w:rsidP="00DD295A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4E6BF8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Pr="004E6BF8" w:rsidRDefault="007C3B3D" w:rsidP="007C3B3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Pr="004E6BF8" w:rsidRDefault="007C3B3D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Pr="004E6BF8" w:rsidRDefault="007C3B3D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C3B3D" w:rsidRPr="004E6BF8" w:rsidRDefault="007C3B3D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Журат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7C3B3D" w:rsidTr="004E6BF8">
        <w:tc>
          <w:tcPr>
            <w:tcW w:w="156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Журат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7C3B3D" w:rsidTr="007E23F9">
        <w:tc>
          <w:tcPr>
            <w:tcW w:w="156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3B3D" w:rsidRPr="004E6BF8" w:rsidRDefault="007C3B3D" w:rsidP="007C3B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Журат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7E23F9" w:rsidTr="007E23F9">
        <w:trPr>
          <w:cantSplit/>
          <w:trHeight w:val="15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AA1F3A">
            <w:pPr>
              <w:spacing w:line="276" w:lineRule="auto"/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4E6BF8">
              <w:rPr>
                <w:b/>
                <w:sz w:val="26"/>
                <w:szCs w:val="26"/>
              </w:rPr>
              <w:t>Середа</w:t>
            </w:r>
          </w:p>
          <w:p w:rsidR="007E23F9" w:rsidRPr="004E6BF8" w:rsidRDefault="007E23F9" w:rsidP="00DD295A">
            <w:pPr>
              <w:spacing w:line="276" w:lineRule="auto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4E6BF8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Default="007E23F9" w:rsidP="003A55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 xml:space="preserve">Теорія та технологія  </w:t>
            </w:r>
            <w:proofErr w:type="spellStart"/>
            <w:r w:rsidRPr="004E6BF8">
              <w:rPr>
                <w:sz w:val="26"/>
                <w:szCs w:val="26"/>
              </w:rPr>
              <w:t>валеологічної</w:t>
            </w:r>
            <w:proofErr w:type="spellEnd"/>
            <w:r w:rsidRPr="004E6BF8">
              <w:rPr>
                <w:sz w:val="26"/>
                <w:szCs w:val="26"/>
              </w:rPr>
              <w:t xml:space="preserve"> освіти</w:t>
            </w:r>
            <w:r>
              <w:rPr>
                <w:sz w:val="26"/>
                <w:szCs w:val="26"/>
              </w:rPr>
              <w:t xml:space="preserve"> дошкільників</w:t>
            </w:r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E6BF8">
              <w:rPr>
                <w:sz w:val="26"/>
                <w:szCs w:val="26"/>
              </w:rPr>
              <w:t>Беспалько</w:t>
            </w:r>
            <w:proofErr w:type="spellEnd"/>
            <w:r w:rsidRPr="004E6BF8">
              <w:rPr>
                <w:sz w:val="26"/>
                <w:szCs w:val="26"/>
              </w:rPr>
              <w:t xml:space="preserve"> Г.М.</w:t>
            </w:r>
          </w:p>
        </w:tc>
      </w:tr>
      <w:tr w:rsidR="007E23F9" w:rsidTr="007E23F9">
        <w:trPr>
          <w:cantSplit/>
          <w:trHeight w:val="5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Default="007E23F9" w:rsidP="003A55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4E6BF8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E6BF8">
              <w:rPr>
                <w:sz w:val="26"/>
                <w:szCs w:val="26"/>
              </w:rPr>
              <w:t>Квасецька</w:t>
            </w:r>
            <w:proofErr w:type="spellEnd"/>
            <w:r w:rsidRPr="004E6BF8">
              <w:rPr>
                <w:sz w:val="26"/>
                <w:szCs w:val="26"/>
              </w:rPr>
              <w:t xml:space="preserve"> Я.А.</w:t>
            </w:r>
          </w:p>
        </w:tc>
      </w:tr>
      <w:tr w:rsidR="007E23F9" w:rsidTr="007E23F9">
        <w:trPr>
          <w:cantSplit/>
          <w:trHeight w:val="5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Default="007E23F9" w:rsidP="003A55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4E6BF8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E6BF8">
              <w:rPr>
                <w:sz w:val="26"/>
                <w:szCs w:val="26"/>
              </w:rPr>
              <w:t>Квасецька</w:t>
            </w:r>
            <w:proofErr w:type="spellEnd"/>
            <w:r w:rsidRPr="004E6BF8">
              <w:rPr>
                <w:sz w:val="26"/>
                <w:szCs w:val="26"/>
              </w:rPr>
              <w:t xml:space="preserve"> Я.А.</w:t>
            </w:r>
          </w:p>
        </w:tc>
      </w:tr>
      <w:tr w:rsidR="007E23F9" w:rsidTr="007E23F9">
        <w:trPr>
          <w:cantSplit/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Default="007E23F9" w:rsidP="003A55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4E6BF8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E6BF8">
              <w:rPr>
                <w:sz w:val="26"/>
                <w:szCs w:val="26"/>
              </w:rPr>
              <w:t>Квасецька</w:t>
            </w:r>
            <w:proofErr w:type="spellEnd"/>
            <w:r w:rsidRPr="004E6BF8">
              <w:rPr>
                <w:sz w:val="26"/>
                <w:szCs w:val="26"/>
              </w:rPr>
              <w:t xml:space="preserve"> Я.А.</w:t>
            </w:r>
          </w:p>
        </w:tc>
      </w:tr>
      <w:tr w:rsidR="007E23F9" w:rsidTr="007E23F9">
        <w:trPr>
          <w:cantSplit/>
          <w:trHeight w:val="11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EF6C20" w:rsidRDefault="007E23F9" w:rsidP="003A55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6C20">
              <w:rPr>
                <w:b/>
                <w:bCs/>
                <w:color w:val="000000"/>
                <w:sz w:val="26"/>
                <w:szCs w:val="26"/>
              </w:rPr>
              <w:t>19.10-20.30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 xml:space="preserve">Теорія та технологія  </w:t>
            </w:r>
            <w:proofErr w:type="spellStart"/>
            <w:r w:rsidRPr="004E6BF8">
              <w:rPr>
                <w:sz w:val="26"/>
                <w:szCs w:val="26"/>
              </w:rPr>
              <w:t>валеологічної</w:t>
            </w:r>
            <w:proofErr w:type="spellEnd"/>
            <w:r w:rsidRPr="004E6BF8">
              <w:rPr>
                <w:sz w:val="26"/>
                <w:szCs w:val="26"/>
              </w:rPr>
              <w:t xml:space="preserve"> освіти</w:t>
            </w:r>
            <w:r>
              <w:rPr>
                <w:sz w:val="26"/>
                <w:szCs w:val="26"/>
              </w:rPr>
              <w:t xml:space="preserve"> дошкільників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3A55F1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E6BF8">
              <w:rPr>
                <w:sz w:val="26"/>
                <w:szCs w:val="26"/>
              </w:rPr>
              <w:t>Беспалько</w:t>
            </w:r>
            <w:proofErr w:type="spellEnd"/>
            <w:r w:rsidRPr="004E6BF8">
              <w:rPr>
                <w:sz w:val="26"/>
                <w:szCs w:val="26"/>
              </w:rPr>
              <w:t xml:space="preserve"> Г.М.</w:t>
            </w:r>
          </w:p>
        </w:tc>
      </w:tr>
      <w:tr w:rsidR="00D96D6C" w:rsidTr="00C35538">
        <w:trPr>
          <w:trHeight w:val="27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6D6C" w:rsidRPr="004E6BF8" w:rsidRDefault="00D96D6C" w:rsidP="00EE0DA4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4E6BF8">
              <w:rPr>
                <w:b/>
                <w:sz w:val="26"/>
                <w:szCs w:val="26"/>
              </w:rPr>
              <w:t>Четвер</w:t>
            </w:r>
          </w:p>
          <w:p w:rsidR="00D96D6C" w:rsidRPr="004E6BF8" w:rsidRDefault="00D96D6C" w:rsidP="00DD295A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4E6BF8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8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96D6C" w:rsidRDefault="00D96D6C" w:rsidP="00D96D6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Теорія  та методика  ФЕМУ у дітей дошкільного віку</w:t>
            </w:r>
          </w:p>
        </w:tc>
        <w:tc>
          <w:tcPr>
            <w:tcW w:w="71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12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E6BF8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4E6BF8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D96D6C" w:rsidTr="00C35538">
        <w:trPr>
          <w:trHeight w:val="25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6D6C" w:rsidRPr="004E6BF8" w:rsidRDefault="00D96D6C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E6BF8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4E6BF8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D96D6C" w:rsidTr="004E6BF8">
        <w:trPr>
          <w:trHeight w:val="25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6D6C" w:rsidRPr="004E6BF8" w:rsidRDefault="00D96D6C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4E6BF8">
              <w:rPr>
                <w:sz w:val="26"/>
                <w:szCs w:val="26"/>
                <w:lang w:eastAsia="en-US"/>
              </w:rPr>
              <w:t>Теорія та історія дошкільної педагогіки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E6BF8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4E6BF8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D96D6C" w:rsidTr="004E6BF8">
        <w:trPr>
          <w:trHeight w:val="25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6D6C" w:rsidRPr="004E6BF8" w:rsidRDefault="00D96D6C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4E6BF8">
              <w:rPr>
                <w:sz w:val="26"/>
                <w:szCs w:val="26"/>
                <w:lang w:eastAsia="en-US"/>
              </w:rPr>
              <w:t>Теорія та історія дошкільної педагогіки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6D6C" w:rsidRPr="004E6BF8" w:rsidRDefault="00D96D6C" w:rsidP="00D96D6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E6BF8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4E6BF8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D96D6C" w:rsidTr="004E6BF8">
        <w:trPr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6D6C" w:rsidRPr="004E6BF8" w:rsidRDefault="00D96D6C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4E6BF8">
              <w:rPr>
                <w:sz w:val="26"/>
                <w:szCs w:val="26"/>
                <w:lang w:eastAsia="en-US"/>
              </w:rPr>
              <w:t>Теорія та історія дошкільної педагогіки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6D6C" w:rsidRPr="004E6BF8" w:rsidRDefault="00D96D6C" w:rsidP="00D96D6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E6BF8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4E6BF8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7E23F9" w:rsidTr="004E6BF8">
        <w:trPr>
          <w:trHeight w:val="23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AA1F3A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4E6BF8">
              <w:rPr>
                <w:b/>
                <w:sz w:val="26"/>
                <w:szCs w:val="26"/>
              </w:rPr>
              <w:t>П</w:t>
            </w:r>
            <w:r w:rsidRPr="004E6BF8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4E6BF8">
              <w:rPr>
                <w:b/>
                <w:sz w:val="26"/>
                <w:szCs w:val="26"/>
              </w:rPr>
              <w:t>ятниця</w:t>
            </w:r>
            <w:proofErr w:type="spellEnd"/>
            <w:r w:rsidRPr="004E6BF8">
              <w:rPr>
                <w:b/>
                <w:sz w:val="26"/>
                <w:szCs w:val="26"/>
              </w:rPr>
              <w:t xml:space="preserve"> </w:t>
            </w:r>
          </w:p>
          <w:p w:rsidR="007E23F9" w:rsidRPr="004E6BF8" w:rsidRDefault="007E23F9" w:rsidP="00AA1F3A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4E6BF8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  <w:r w:rsidRPr="004E6BF8">
              <w:rPr>
                <w:b/>
                <w:sz w:val="26"/>
                <w:szCs w:val="26"/>
              </w:rPr>
              <w:t xml:space="preserve"> </w:t>
            </w:r>
          </w:p>
          <w:p w:rsidR="007E23F9" w:rsidRPr="004E6BF8" w:rsidRDefault="007E23F9" w:rsidP="00AA1F3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Педіатрія</w:t>
            </w:r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11к 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Білоус В.В.</w:t>
            </w:r>
          </w:p>
        </w:tc>
      </w:tr>
      <w:tr w:rsidR="007E23F9" w:rsidTr="004E6BF8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Педіатрія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11к 3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Білоус В.В.</w:t>
            </w:r>
          </w:p>
        </w:tc>
      </w:tr>
      <w:tr w:rsidR="007E23F9" w:rsidTr="004E6BF8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23F9" w:rsidRPr="004E6BF8" w:rsidRDefault="007E23F9" w:rsidP="00EE0DA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6BF8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Педіатрія</w:t>
            </w:r>
          </w:p>
        </w:tc>
        <w:tc>
          <w:tcPr>
            <w:tcW w:w="7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11к 3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23F9" w:rsidRPr="004E6BF8" w:rsidRDefault="007E23F9" w:rsidP="00AA1F3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E6BF8">
              <w:rPr>
                <w:sz w:val="26"/>
                <w:szCs w:val="26"/>
              </w:rPr>
              <w:t>Білоус В.В.</w:t>
            </w:r>
          </w:p>
        </w:tc>
      </w:tr>
    </w:tbl>
    <w:p w:rsidR="00674344" w:rsidRDefault="00674344" w:rsidP="00EE0DA4">
      <w:pPr>
        <w:pStyle w:val="2"/>
        <w:ind w:left="-567"/>
        <w:rPr>
          <w:b/>
          <w:i/>
          <w:szCs w:val="28"/>
          <w:lang w:val="ru-RU"/>
        </w:rPr>
      </w:pPr>
    </w:p>
    <w:p w:rsidR="00F72F28" w:rsidRDefault="00F72F28" w:rsidP="00F72F2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Декан факультету педагогіки, психології</w:t>
      </w:r>
    </w:p>
    <w:p w:rsidR="00F72F28" w:rsidRDefault="00F72F28" w:rsidP="00F72F28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EE1A46" w:rsidRDefault="00EE1A46">
      <w:pPr>
        <w:spacing w:after="200" w:line="276" w:lineRule="auto"/>
        <w:rPr>
          <w:b/>
          <w:bCs/>
          <w:i/>
          <w:sz w:val="28"/>
          <w:szCs w:val="28"/>
          <w:lang w:val="ru-RU"/>
        </w:rPr>
      </w:pPr>
      <w:r>
        <w:rPr>
          <w:b/>
          <w:i/>
          <w:szCs w:val="28"/>
          <w:lang w:val="ru-RU"/>
        </w:rPr>
        <w:br w:type="page"/>
      </w:r>
    </w:p>
    <w:sectPr w:rsidR="00EE1A46" w:rsidSect="00150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5710C"/>
    <w:rsid w:val="00006E7C"/>
    <w:rsid w:val="00021B6B"/>
    <w:rsid w:val="000817CF"/>
    <w:rsid w:val="000A6D56"/>
    <w:rsid w:val="000D03B4"/>
    <w:rsid w:val="000F6C48"/>
    <w:rsid w:val="00114F19"/>
    <w:rsid w:val="00130A44"/>
    <w:rsid w:val="001457D5"/>
    <w:rsid w:val="00146996"/>
    <w:rsid w:val="001469AE"/>
    <w:rsid w:val="0015093A"/>
    <w:rsid w:val="0017178A"/>
    <w:rsid w:val="00187129"/>
    <w:rsid w:val="001B2A64"/>
    <w:rsid w:val="001C5469"/>
    <w:rsid w:val="001D2A38"/>
    <w:rsid w:val="00272F31"/>
    <w:rsid w:val="002C334E"/>
    <w:rsid w:val="0036038B"/>
    <w:rsid w:val="003826EB"/>
    <w:rsid w:val="003830D2"/>
    <w:rsid w:val="0039090E"/>
    <w:rsid w:val="003A0113"/>
    <w:rsid w:val="003A337E"/>
    <w:rsid w:val="003E2F10"/>
    <w:rsid w:val="00420AE8"/>
    <w:rsid w:val="00431390"/>
    <w:rsid w:val="00450B9D"/>
    <w:rsid w:val="00482868"/>
    <w:rsid w:val="00491E21"/>
    <w:rsid w:val="004A037E"/>
    <w:rsid w:val="004A3697"/>
    <w:rsid w:val="004A691C"/>
    <w:rsid w:val="004C7FD1"/>
    <w:rsid w:val="004E3E4C"/>
    <w:rsid w:val="004E6BF8"/>
    <w:rsid w:val="0051503E"/>
    <w:rsid w:val="005250FB"/>
    <w:rsid w:val="005446D3"/>
    <w:rsid w:val="005838AC"/>
    <w:rsid w:val="005C1935"/>
    <w:rsid w:val="005C56A2"/>
    <w:rsid w:val="00604338"/>
    <w:rsid w:val="00606143"/>
    <w:rsid w:val="00610795"/>
    <w:rsid w:val="00622862"/>
    <w:rsid w:val="006238E7"/>
    <w:rsid w:val="006331CE"/>
    <w:rsid w:val="006429DE"/>
    <w:rsid w:val="0066358D"/>
    <w:rsid w:val="00674344"/>
    <w:rsid w:val="00675476"/>
    <w:rsid w:val="00686A4E"/>
    <w:rsid w:val="006F3A1E"/>
    <w:rsid w:val="006F4D02"/>
    <w:rsid w:val="007137F5"/>
    <w:rsid w:val="007250C8"/>
    <w:rsid w:val="007952C0"/>
    <w:rsid w:val="007C3B3D"/>
    <w:rsid w:val="007C74EC"/>
    <w:rsid w:val="007E0424"/>
    <w:rsid w:val="007E23F9"/>
    <w:rsid w:val="007E4C21"/>
    <w:rsid w:val="007E6A11"/>
    <w:rsid w:val="0081479D"/>
    <w:rsid w:val="008251F8"/>
    <w:rsid w:val="0082711D"/>
    <w:rsid w:val="00865B06"/>
    <w:rsid w:val="008852E8"/>
    <w:rsid w:val="00893809"/>
    <w:rsid w:val="008F74E7"/>
    <w:rsid w:val="00901F24"/>
    <w:rsid w:val="00916D03"/>
    <w:rsid w:val="00925CF1"/>
    <w:rsid w:val="0094695D"/>
    <w:rsid w:val="00964A32"/>
    <w:rsid w:val="009B0535"/>
    <w:rsid w:val="009B27EF"/>
    <w:rsid w:val="009F25A3"/>
    <w:rsid w:val="009F4988"/>
    <w:rsid w:val="009F7A8E"/>
    <w:rsid w:val="00A57FAB"/>
    <w:rsid w:val="00A750DF"/>
    <w:rsid w:val="00A82CF2"/>
    <w:rsid w:val="00A83C1C"/>
    <w:rsid w:val="00AC20F5"/>
    <w:rsid w:val="00AF4DB2"/>
    <w:rsid w:val="00B074A7"/>
    <w:rsid w:val="00B11591"/>
    <w:rsid w:val="00B207F9"/>
    <w:rsid w:val="00B44B96"/>
    <w:rsid w:val="00B6057F"/>
    <w:rsid w:val="00B742DF"/>
    <w:rsid w:val="00B91DDF"/>
    <w:rsid w:val="00BB4891"/>
    <w:rsid w:val="00BC545D"/>
    <w:rsid w:val="00BD09F9"/>
    <w:rsid w:val="00BD741A"/>
    <w:rsid w:val="00BF0C49"/>
    <w:rsid w:val="00BF2A8F"/>
    <w:rsid w:val="00C8309F"/>
    <w:rsid w:val="00C907A7"/>
    <w:rsid w:val="00CA528E"/>
    <w:rsid w:val="00CA6ACB"/>
    <w:rsid w:val="00CB0203"/>
    <w:rsid w:val="00CB2D1C"/>
    <w:rsid w:val="00D053FB"/>
    <w:rsid w:val="00D12244"/>
    <w:rsid w:val="00D34C2B"/>
    <w:rsid w:val="00D42834"/>
    <w:rsid w:val="00D45E09"/>
    <w:rsid w:val="00D57043"/>
    <w:rsid w:val="00D815BD"/>
    <w:rsid w:val="00D96D6C"/>
    <w:rsid w:val="00DB2307"/>
    <w:rsid w:val="00DD295A"/>
    <w:rsid w:val="00DD2DED"/>
    <w:rsid w:val="00E10D90"/>
    <w:rsid w:val="00E13671"/>
    <w:rsid w:val="00E37846"/>
    <w:rsid w:val="00E4593B"/>
    <w:rsid w:val="00E7309D"/>
    <w:rsid w:val="00E933EF"/>
    <w:rsid w:val="00EA6DF2"/>
    <w:rsid w:val="00EB3C66"/>
    <w:rsid w:val="00EC25B0"/>
    <w:rsid w:val="00ED4F84"/>
    <w:rsid w:val="00ED6AEC"/>
    <w:rsid w:val="00EE0C15"/>
    <w:rsid w:val="00EE0DA4"/>
    <w:rsid w:val="00EE1A46"/>
    <w:rsid w:val="00EE29EE"/>
    <w:rsid w:val="00EF5516"/>
    <w:rsid w:val="00EF6C20"/>
    <w:rsid w:val="00F16553"/>
    <w:rsid w:val="00F24E4E"/>
    <w:rsid w:val="00F4668C"/>
    <w:rsid w:val="00F53467"/>
    <w:rsid w:val="00F5710C"/>
    <w:rsid w:val="00F72F28"/>
    <w:rsid w:val="00FA57D4"/>
    <w:rsid w:val="00FE3F33"/>
    <w:rsid w:val="00FE5106"/>
    <w:rsid w:val="00FE794F"/>
    <w:rsid w:val="00FF2172"/>
    <w:rsid w:val="00FF2384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467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53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67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467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53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67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24E-B2C9-4C87-9D38-F753FA9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3188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Admin</cp:lastModifiedBy>
  <cp:revision>132</cp:revision>
  <cp:lastPrinted>2019-03-11T10:59:00Z</cp:lastPrinted>
  <dcterms:created xsi:type="dcterms:W3CDTF">2017-09-12T12:20:00Z</dcterms:created>
  <dcterms:modified xsi:type="dcterms:W3CDTF">2020-02-25T07:31:00Z</dcterms:modified>
</cp:coreProperties>
</file>